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C1" w:rsidRDefault="003258C1" w:rsidP="003258C1">
      <w:pPr>
        <w:shd w:val="clear" w:color="auto" w:fill="FFFFFF"/>
        <w:spacing w:after="0"/>
        <w:ind w:left="426" w:hanging="426"/>
        <w:jc w:val="right"/>
        <w:rPr>
          <w:rFonts w:ascii="Times New Roman" w:hAnsi="Times New Roman"/>
          <w:i/>
          <w:sz w:val="24"/>
          <w:szCs w:val="24"/>
        </w:rPr>
      </w:pPr>
      <w:r w:rsidRPr="000F4295"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258C1" w:rsidRDefault="003258C1" w:rsidP="003258C1">
      <w:pPr>
        <w:shd w:val="clear" w:color="auto" w:fill="FFFFFF"/>
        <w:spacing w:after="0"/>
        <w:ind w:left="426" w:hanging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Правилам приема </w:t>
      </w:r>
    </w:p>
    <w:p w:rsidR="003258C1" w:rsidRDefault="003258C1" w:rsidP="003258C1">
      <w:pPr>
        <w:shd w:val="clear" w:color="auto" w:fill="FFFFFF"/>
        <w:spacing w:after="0"/>
        <w:ind w:left="426" w:hanging="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колледж культуры</w:t>
      </w:r>
    </w:p>
    <w:p w:rsidR="003258C1" w:rsidRDefault="003258C1" w:rsidP="003258C1">
      <w:pPr>
        <w:shd w:val="clear" w:color="auto" w:fill="FFFFFF"/>
        <w:spacing w:after="0"/>
        <w:ind w:left="426" w:hanging="426"/>
        <w:jc w:val="right"/>
        <w:rPr>
          <w:rFonts w:ascii="Times New Roman" w:hAnsi="Times New Roman"/>
          <w:i/>
          <w:sz w:val="24"/>
          <w:szCs w:val="24"/>
        </w:rPr>
      </w:pPr>
    </w:p>
    <w:p w:rsidR="003258C1" w:rsidRDefault="003258C1" w:rsidP="003258C1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CD7B44">
        <w:rPr>
          <w:rFonts w:ascii="Times New Roman" w:hAnsi="Times New Roman"/>
          <w:sz w:val="24"/>
          <w:szCs w:val="24"/>
        </w:rPr>
        <w:t xml:space="preserve">Порядок учета индивидуальных достижений абитуриентов, поступающих на обучение по образовательным программам </w:t>
      </w:r>
      <w:r>
        <w:rPr>
          <w:rFonts w:ascii="Times New Roman" w:hAnsi="Times New Roman"/>
          <w:sz w:val="24"/>
          <w:szCs w:val="24"/>
        </w:rPr>
        <w:t xml:space="preserve">среднего специального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258C1" w:rsidRDefault="003258C1" w:rsidP="003258C1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колледж культуры БОУ ВО «ЧГИКИ» </w:t>
      </w:r>
      <w:r w:rsidRPr="00CD7B44">
        <w:rPr>
          <w:rFonts w:ascii="Times New Roman" w:hAnsi="Times New Roman"/>
          <w:sz w:val="24"/>
          <w:szCs w:val="24"/>
        </w:rPr>
        <w:t>Минкультуры Чувашии</w:t>
      </w:r>
    </w:p>
    <w:p w:rsidR="003258C1" w:rsidRPr="00CD7B44" w:rsidRDefault="003258C1" w:rsidP="003258C1">
      <w:pPr>
        <w:shd w:val="clear" w:color="auto" w:fill="FFFFFF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819"/>
        <w:gridCol w:w="1276"/>
        <w:gridCol w:w="1276"/>
      </w:tblGrid>
      <w:tr w:rsidR="003258C1" w:rsidRPr="00230467" w:rsidTr="00FE11F0">
        <w:tc>
          <w:tcPr>
            <w:tcW w:w="2122" w:type="dxa"/>
            <w:shd w:val="clear" w:color="auto" w:fill="auto"/>
            <w:vAlign w:val="center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Вид индивидуального достижения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Наименование индивидуального достижения</w:t>
            </w:r>
          </w:p>
        </w:tc>
        <w:tc>
          <w:tcPr>
            <w:tcW w:w="1276" w:type="dxa"/>
            <w:vAlign w:val="center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Лауреат (призер)</w:t>
            </w:r>
          </w:p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(в баллах)</w:t>
            </w:r>
          </w:p>
        </w:tc>
        <w:tc>
          <w:tcPr>
            <w:tcW w:w="1276" w:type="dxa"/>
            <w:vAlign w:val="center"/>
          </w:tcPr>
          <w:p w:rsidR="003258C1" w:rsidRPr="00230467" w:rsidRDefault="003258C1" w:rsidP="00FE11F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Гран-При</w:t>
            </w:r>
          </w:p>
          <w:p w:rsidR="003258C1" w:rsidRPr="00230467" w:rsidRDefault="003258C1" w:rsidP="00FE11F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(победитель)</w:t>
            </w:r>
          </w:p>
          <w:p w:rsidR="003258C1" w:rsidRPr="00230467" w:rsidRDefault="003258C1" w:rsidP="00FE11F0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(в баллах)</w:t>
            </w:r>
          </w:p>
        </w:tc>
      </w:tr>
      <w:tr w:rsidR="003258C1" w:rsidRPr="00230467" w:rsidTr="00FE11F0">
        <w:trPr>
          <w:trHeight w:val="327"/>
        </w:trPr>
        <w:tc>
          <w:tcPr>
            <w:tcW w:w="2122" w:type="dxa"/>
            <w:vMerge w:val="restart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Достижения в олимпиадах и/или иных интеллектуальных/ творческих конкурсах, направленных на развитие интеллектуальных способностей</w:t>
            </w: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международной/всероссийской олимпиаде/конференции/конкурсе школьников/студентов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3258C1" w:rsidRPr="00230467" w:rsidTr="00FE11F0">
        <w:trPr>
          <w:trHeight w:val="601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региональной/республиканской олимпиаде/конференции/конкурсе школьников/студентов (если обучающийся принял участие в нескольких номинациях одного конкурса – учитывается один раз)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258C1" w:rsidRPr="00230467" w:rsidTr="00FE11F0">
        <w:trPr>
          <w:trHeight w:val="510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муниципальном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этапе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олимпиаде/конференции/конкурсе школьников/студентов (если обучающийся принял участие в нескольких номинациях одного конкурса – учитывается один раз)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258C1" w:rsidRPr="00230467" w:rsidTr="00FE11F0">
        <w:trPr>
          <w:trHeight w:val="462"/>
        </w:trPr>
        <w:tc>
          <w:tcPr>
            <w:tcW w:w="2122" w:type="dxa"/>
            <w:vMerge w:val="restart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Достижения в творческих конкурсах, направленных на развитие творческих способностей</w:t>
            </w: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международном/всероссийском творческом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конкурсе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обучающихся (если обучающийся принял участие в нескольких номинациях одного конкурса – учитывается один раз)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3258C1" w:rsidRPr="00230467" w:rsidTr="00FE11F0">
        <w:trPr>
          <w:trHeight w:val="561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республиканском творческом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конкурсе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обучающихся (если обучающийся принял участие в нескольких номинациях одного конкурса – учитывается один раз)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258C1" w:rsidRPr="00230467" w:rsidTr="00FE11F0">
        <w:trPr>
          <w:trHeight w:val="551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муниципальном творческом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конкурсе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обучающихся (если обучающийся принял участие в нескольких номинациях одного конкурса – учитывается один раз)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258C1" w:rsidRPr="00230467" w:rsidTr="00FE11F0">
        <w:trPr>
          <w:trHeight w:val="333"/>
        </w:trPr>
        <w:tc>
          <w:tcPr>
            <w:tcW w:w="2122" w:type="dxa"/>
            <w:vMerge w:val="restart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Достижения в творческих конкурсах, проводимых БПОУ «Чувашское республиканское училище культуры (техникум)» Минкультуры Чувашии</w:t>
            </w: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открытом межрегиональном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фестивале-конкурсе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художественного творчества «Вдохновение»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263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республиканском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конкурсе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военно-патриотической песни и художественного слова «Живи, Россия!»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3258C1" w:rsidRPr="00230467" w:rsidTr="00FE11F0">
        <w:trPr>
          <w:trHeight w:val="229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фестивале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творческих коллективов под руководством выпускников училища культуры «Наследники традиций»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258C1" w:rsidRPr="00230467" w:rsidTr="00FE11F0">
        <w:trPr>
          <w:trHeight w:val="363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региональном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конкурсе</w:t>
            </w:r>
            <w:proofErr w:type="gram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молодых исполнителей эстрадной песни им. М. Семенова «Радуга»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258C1" w:rsidRPr="00230467" w:rsidTr="00FE11F0">
        <w:trPr>
          <w:trHeight w:val="216"/>
        </w:trPr>
        <w:tc>
          <w:tcPr>
            <w:tcW w:w="2122" w:type="dxa"/>
            <w:vMerge w:val="restart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Достижения в физкультурно-спортивной деятельности</w:t>
            </w: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международного уровня или мастер спорта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231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всероссийского уровня или кандидат в мастера спорта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3258C1" w:rsidRPr="00230467" w:rsidTr="00FE11F0">
        <w:trPr>
          <w:trHeight w:val="64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республиканского уровня 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258C1" w:rsidRPr="00230467" w:rsidTr="00FE11F0">
        <w:trPr>
          <w:trHeight w:val="161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муниципального уровня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6" w:type="dxa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258C1" w:rsidRPr="00230467" w:rsidTr="00FE11F0">
        <w:trPr>
          <w:trHeight w:val="672"/>
        </w:trPr>
        <w:tc>
          <w:tcPr>
            <w:tcW w:w="2122" w:type="dxa"/>
            <w:vMerge w:val="restart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Достижения в учебной деятельности</w:t>
            </w: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наличие аттестата об основном общем образовании с отличием или аттестата о среднем общем образовании, содержащего сведения о награждении медалью «За особые успехи в учении», наличие диплома о профессиональном образовании с отличием</w:t>
            </w:r>
          </w:p>
        </w:tc>
        <w:tc>
          <w:tcPr>
            <w:tcW w:w="2552" w:type="dxa"/>
            <w:gridSpan w:val="2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350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наличие свидетельства об окончании детской школы искусств, музыкальной школы, школы танцев</w:t>
            </w:r>
          </w:p>
        </w:tc>
        <w:tc>
          <w:tcPr>
            <w:tcW w:w="2552" w:type="dxa"/>
            <w:gridSpan w:val="2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465"/>
        </w:trPr>
        <w:tc>
          <w:tcPr>
            <w:tcW w:w="2122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Достижения во внеурочной деятельности</w:t>
            </w: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наличие документа, подтверждающего волонтерскую деятельность</w:t>
            </w:r>
          </w:p>
        </w:tc>
        <w:tc>
          <w:tcPr>
            <w:tcW w:w="2552" w:type="dxa"/>
            <w:gridSpan w:val="2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239"/>
        </w:trPr>
        <w:tc>
          <w:tcPr>
            <w:tcW w:w="2122" w:type="dxa"/>
            <w:vMerge w:val="restart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Наличие </w:t>
            </w:r>
            <w:proofErr w:type="gram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статуса чемпиона/победителя/призера чемпионата профессионального мастерства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среди инвалидов и лиц с ограниченными возможностями здоровья "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Абилимпикс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552" w:type="dxa"/>
            <w:gridSpan w:val="2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624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Ворлдскиллс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Россия)" либо международной/европейской организацией "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WorldSkills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International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552" w:type="dxa"/>
            <w:gridSpan w:val="2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241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Олимпийских игр, 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Паралимпийских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игр и 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Сурдлимпийских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игр</w:t>
            </w:r>
          </w:p>
        </w:tc>
        <w:tc>
          <w:tcPr>
            <w:tcW w:w="2552" w:type="dxa"/>
            <w:gridSpan w:val="2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258C1" w:rsidRPr="00230467" w:rsidTr="00FE11F0">
        <w:trPr>
          <w:trHeight w:val="241"/>
        </w:trPr>
        <w:tc>
          <w:tcPr>
            <w:tcW w:w="2122" w:type="dxa"/>
            <w:vMerge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auto"/>
          </w:tcPr>
          <w:p w:rsidR="003258C1" w:rsidRPr="00230467" w:rsidRDefault="003258C1" w:rsidP="00FE11F0">
            <w:pPr>
              <w:spacing w:after="0" w:line="216" w:lineRule="auto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По другим видам спорта, не включенным в программы Олимпийских игр, 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Паралимпийских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игр и </w:t>
            </w:r>
            <w:proofErr w:type="spellStart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Сурдлимпийских</w:t>
            </w:r>
            <w:proofErr w:type="spellEnd"/>
            <w:r w:rsidRPr="00230467">
              <w:rPr>
                <w:rFonts w:ascii="Times New Roman" w:hAnsi="Times New Roman" w:cs="Times New Roman"/>
                <w:sz w:val="19"/>
                <w:szCs w:val="19"/>
              </w:rPr>
              <w:t xml:space="preserve"> игр</w:t>
            </w:r>
          </w:p>
        </w:tc>
        <w:tc>
          <w:tcPr>
            <w:tcW w:w="2552" w:type="dxa"/>
            <w:gridSpan w:val="2"/>
          </w:tcPr>
          <w:p w:rsidR="003258C1" w:rsidRPr="00230467" w:rsidRDefault="003258C1" w:rsidP="00FE11F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046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</w:tbl>
    <w:p w:rsidR="00B25142" w:rsidRDefault="00B25142" w:rsidP="003258C1">
      <w:pPr>
        <w:shd w:val="clear" w:color="auto" w:fill="FFFFFF"/>
        <w:spacing w:after="0"/>
        <w:ind w:left="426" w:hanging="426"/>
      </w:pPr>
      <w:bookmarkStart w:id="0" w:name="_GoBack"/>
      <w:bookmarkEnd w:id="0"/>
    </w:p>
    <w:sectPr w:rsidR="00B25142" w:rsidSect="003258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1"/>
    <w:rsid w:val="003258C1"/>
    <w:rsid w:val="00B2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2022-07-08T17:47:00Z</dcterms:created>
  <dcterms:modified xsi:type="dcterms:W3CDTF">2022-07-08T17:49:00Z</dcterms:modified>
</cp:coreProperties>
</file>